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28E" w:rsidRPr="00FB328E" w:rsidRDefault="00FB328E" w:rsidP="00FB328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Обращение в суд с иском о прекращении права управления транспортными средствами</w:t>
      </w:r>
    </w:p>
    <w:p w:rsidR="00FB328E" w:rsidRPr="00FB328E" w:rsidRDefault="00FB328E" w:rsidP="00FB328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</w:p>
    <w:p w:rsid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Административное исковое заявление о прекращении действия права управления транспортными средствами (ТС) подается в суд прокурором в отношении лица, у которого выявлены медицинские противопоказания к управ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лению транспортными средствами.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Указанные обстоятельства должны быть подтверждены медицинскими документами.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Обращение в суд с административным исковым заявлением о прекращении действия права управления транспортными средствами какого-либо лица может потребоваться, если у него выявлены медицинские противопоказания к управлению транспортными средствами или ранее не выявлявшиеся ограничения к управлению транспортными средствами в зависимости от их категорий, характеристик и конструктивных особенностей.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Указанный иск, по общему правилу, подается прокурором, действующим в интересах неопределенного круга лиц, который в ходе проведения проверки требований законодательства в сфере безопасности дорожного движения выявил обстоятельства, нарушающие права граждан на безопасное передвижение.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 подается в районный суд по месту жительства гражданина.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место его жительства неизвестно или он не имеет места жительства в РФ, исковое заявление может быть подано по выбору прокурора в суд по месту нахождения имущества гражданина или по последнему известному месту его жительства.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О направлении административного искового заявления прокурор уведомляет лицо, в отношении которого обращается в суд, посредством направления копии административного искового заявления и приложенных к нему документов заказным письмом с уведомлением о вручении.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 ходе судебного разбирательства будет выявлено, что наличие у гражданина права управления транспортными средствами ставит под угрозу жизнь и здоровье участников дорожного движения, требования прокурора о прекращении действия права управления ТС будут удовлетворены.</w:t>
      </w:r>
    </w:p>
    <w:p w:rsidR="00FB328E" w:rsidRPr="00FB328E" w:rsidRDefault="00FB328E" w:rsidP="00FB328E">
      <w:pPr>
        <w:spacing w:before="100" w:beforeAutospacing="1" w:after="100" w:afterAutospacing="1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B328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этом информация о наличии у гражданина противопоказаний к управлению транспортными средствами должна быть подтверждена соответствующими медицинскими документами.</w:t>
      </w:r>
    </w:p>
    <w:p w:rsidR="004F6F21" w:rsidRDefault="004F6F21"/>
    <w:sectPr w:rsidR="004F6F21" w:rsidSect="004F6F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FB328E"/>
    <w:rsid w:val="00297A95"/>
    <w:rsid w:val="004F6F21"/>
    <w:rsid w:val="00FB32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6F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eeds-pagenavigationicon">
    <w:name w:val="feeds-page__navigation_icon"/>
    <w:basedOn w:val="a0"/>
    <w:rsid w:val="00FB328E"/>
  </w:style>
  <w:style w:type="character" w:customStyle="1" w:styleId="feeds-pagenavigationtooltip">
    <w:name w:val="feeds-page__navigation_tooltip"/>
    <w:basedOn w:val="a0"/>
    <w:rsid w:val="00FB328E"/>
  </w:style>
  <w:style w:type="paragraph" w:styleId="a3">
    <w:name w:val="Normal (Web)"/>
    <w:basedOn w:val="a"/>
    <w:uiPriority w:val="99"/>
    <w:semiHidden/>
    <w:unhideWhenUsed/>
    <w:rsid w:val="00FB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1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98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1292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12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384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411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780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2170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867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414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309</Words>
  <Characters>1763</Characters>
  <Application>Microsoft Office Word</Application>
  <DocSecurity>0</DocSecurity>
  <Lines>14</Lines>
  <Paragraphs>4</Paragraphs>
  <ScaleCrop>false</ScaleCrop>
  <Company/>
  <LinksUpToDate>false</LinksUpToDate>
  <CharactersWithSpaces>2068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cp:lastPrinted>2021-04-23T00:17:00Z</cp:lastPrinted>
  <dcterms:created xsi:type="dcterms:W3CDTF">2021-04-23T00:16:00Z</dcterms:created>
  <dcterms:modified xsi:type="dcterms:W3CDTF">2021-04-23T00:18:00Z</dcterms:modified>
</cp:coreProperties>
</file>