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81" w:type="dxa"/>
        <w:tblInd w:w="28" w:type="dxa"/>
        <w:tblLook w:val="04A0"/>
      </w:tblPr>
      <w:tblGrid>
        <w:gridCol w:w="3863"/>
        <w:gridCol w:w="1743"/>
        <w:gridCol w:w="4175"/>
      </w:tblGrid>
      <w:tr w:rsidR="00EA5A59" w:rsidTr="0047040B">
        <w:tc>
          <w:tcPr>
            <w:tcW w:w="3863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EA5A59" w:rsidRDefault="00EA5A59" w:rsidP="0047040B">
            <w:pPr>
              <w:tabs>
                <w:tab w:val="num" w:pos="0"/>
              </w:tabs>
              <w:jc w:val="center"/>
              <w:rPr>
                <w:b/>
                <w:lang w:eastAsia="zh-CN"/>
              </w:rPr>
            </w:pPr>
          </w:p>
          <w:p w:rsidR="00EA5A59" w:rsidRDefault="00EA5A59" w:rsidP="0047040B">
            <w:pPr>
              <w:ind w:hanging="45"/>
              <w:jc w:val="center"/>
              <w:rPr>
                <w:b/>
                <w:lang w:eastAsia="zh-CN"/>
              </w:rPr>
            </w:pPr>
            <w:r>
              <w:rPr>
                <w:b/>
                <w:lang w:eastAsia="zh-CN"/>
              </w:rPr>
              <w:t xml:space="preserve">ТЕРРИТОРИАЛЬНАЯ ИЗБИРАТЕЛЬНАЯ КОМИССИЯ </w:t>
            </w:r>
          </w:p>
          <w:p w:rsidR="00EA5A59" w:rsidRDefault="00EA5A59" w:rsidP="0047040B">
            <w:pPr>
              <w:ind w:hanging="45"/>
              <w:jc w:val="center"/>
              <w:rPr>
                <w:rFonts w:eastAsia="PT Astra Serif"/>
                <w:b/>
                <w:color w:val="000000"/>
              </w:rPr>
            </w:pPr>
            <w:r>
              <w:rPr>
                <w:b/>
                <w:lang w:eastAsia="zh-CN"/>
              </w:rPr>
              <w:t>ТЕУЧЕЖСКОГО РАЙОНА</w:t>
            </w:r>
          </w:p>
        </w:tc>
        <w:tc>
          <w:tcPr>
            <w:tcW w:w="1743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EA5A59" w:rsidRDefault="00EA5A59" w:rsidP="0047040B">
            <w:pPr>
              <w:keepNext/>
              <w:jc w:val="center"/>
              <w:outlineLvl w:val="8"/>
              <w:rPr>
                <w:rFonts w:eastAsia="PT Astra Serif"/>
                <w:b/>
                <w:color w:val="000000"/>
                <w:spacing w:val="60"/>
              </w:rPr>
            </w:pPr>
            <w:r w:rsidRPr="00A31A41">
              <w:rPr>
                <w:i/>
                <w:spacing w:val="6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0;margin-top:0;width:50pt;height:50pt;z-index:251660288;visibility:hidden;mso-position-horizontal-relative:text;mso-position-vertical-relative:text#_x0000_t75" filled="t" stroked="t">
                  <v:stroke joinstyle="round"/>
                  <v:path o:extrusionok="t" gradientshapeok="f" o:connecttype="segments"/>
                  <o:lock v:ext="edit" aspectratio="f" selection="t"/>
                </v:shape>
              </w:pict>
            </w:r>
            <w:r>
              <w:rPr>
                <w:i/>
                <w:noProof/>
                <w:spacing w:val="60"/>
              </w:rPr>
              <w:drawing>
                <wp:inline distT="0" distB="0" distL="0" distR="0">
                  <wp:extent cx="906145" cy="898525"/>
                  <wp:effectExtent l="19050" t="0" r="825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6145" cy="898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EA5A59" w:rsidRDefault="00EA5A59" w:rsidP="0047040B">
            <w:pPr>
              <w:tabs>
                <w:tab w:val="num" w:pos="0"/>
              </w:tabs>
              <w:jc w:val="center"/>
              <w:outlineLvl w:val="6"/>
              <w:rPr>
                <w:b/>
                <w:lang w:eastAsia="zh-CN"/>
              </w:rPr>
            </w:pPr>
          </w:p>
          <w:p w:rsidR="00EA5A59" w:rsidRDefault="00EA5A59" w:rsidP="0047040B">
            <w:pPr>
              <w:spacing w:line="252" w:lineRule="auto"/>
              <w:jc w:val="center"/>
              <w:rPr>
                <w:b/>
                <w:bCs/>
                <w:iCs/>
              </w:rPr>
            </w:pPr>
            <w:proofErr w:type="spellStart"/>
            <w:r>
              <w:rPr>
                <w:b/>
                <w:bCs/>
                <w:iCs/>
              </w:rPr>
              <w:t>ТЕУЦОЖЬ</w:t>
            </w:r>
            <w:proofErr w:type="spellEnd"/>
            <w:r>
              <w:rPr>
                <w:b/>
                <w:bCs/>
                <w:iCs/>
              </w:rPr>
              <w:t xml:space="preserve"> </w:t>
            </w:r>
            <w:proofErr w:type="spellStart"/>
            <w:r>
              <w:rPr>
                <w:b/>
                <w:bCs/>
                <w:iCs/>
              </w:rPr>
              <w:t>РАЙОНЫМ</w:t>
            </w:r>
            <w:proofErr w:type="spellEnd"/>
            <w:r>
              <w:rPr>
                <w:b/>
                <w:bCs/>
                <w:iCs/>
              </w:rPr>
              <w:t xml:space="preserve"> </w:t>
            </w:r>
          </w:p>
          <w:p w:rsidR="00EA5A59" w:rsidRDefault="00EA5A59" w:rsidP="0047040B">
            <w:pPr>
              <w:spacing w:line="252" w:lineRule="auto"/>
              <w:jc w:val="center"/>
              <w:rPr>
                <w:rFonts w:eastAsia="Liberation Sans"/>
                <w:b/>
                <w:iCs/>
                <w:lang w:eastAsia="en-US"/>
              </w:rPr>
            </w:pPr>
            <w:proofErr w:type="spellStart"/>
            <w:r>
              <w:rPr>
                <w:rFonts w:eastAsia="Liberation Sans"/>
                <w:b/>
                <w:iCs/>
                <w:lang w:eastAsia="en-US"/>
              </w:rPr>
              <w:t>ИЧ1ЫП1Э</w:t>
            </w:r>
            <w:proofErr w:type="spellEnd"/>
            <w:r>
              <w:rPr>
                <w:rFonts w:eastAsia="Liberation Sans"/>
                <w:b/>
                <w:iCs/>
                <w:lang w:eastAsia="en-US"/>
              </w:rPr>
              <w:t xml:space="preserve"> </w:t>
            </w:r>
            <w:proofErr w:type="spellStart"/>
            <w:r>
              <w:rPr>
                <w:rFonts w:eastAsia="Liberation Sans"/>
                <w:b/>
                <w:iCs/>
                <w:lang w:eastAsia="en-US"/>
              </w:rPr>
              <w:t>ХЭДЗЭК1О</w:t>
            </w:r>
            <w:proofErr w:type="spellEnd"/>
            <w:r>
              <w:rPr>
                <w:rFonts w:eastAsia="Liberation Sans"/>
                <w:b/>
                <w:iCs/>
                <w:lang w:eastAsia="en-US"/>
              </w:rPr>
              <w:t xml:space="preserve"> </w:t>
            </w:r>
            <w:proofErr w:type="spellStart"/>
            <w:r>
              <w:rPr>
                <w:rFonts w:eastAsia="Liberation Sans"/>
                <w:b/>
                <w:iCs/>
                <w:lang w:eastAsia="en-US"/>
              </w:rPr>
              <w:t>КОМИССИЕ</w:t>
            </w:r>
            <w:proofErr w:type="spellEnd"/>
          </w:p>
          <w:p w:rsidR="00EA5A59" w:rsidRDefault="00EA5A59" w:rsidP="0047040B">
            <w:pPr>
              <w:tabs>
                <w:tab w:val="num" w:pos="0"/>
              </w:tabs>
              <w:jc w:val="center"/>
              <w:outlineLvl w:val="6"/>
              <w:rPr>
                <w:rFonts w:eastAsia="PT Astra Serif"/>
                <w:color w:val="000000"/>
              </w:rPr>
            </w:pPr>
          </w:p>
        </w:tc>
      </w:tr>
    </w:tbl>
    <w:p w:rsidR="00EA5A59" w:rsidRDefault="00EA5A59" w:rsidP="00EA5A59">
      <w:pPr>
        <w:keepNext/>
        <w:tabs>
          <w:tab w:val="num" w:pos="0"/>
        </w:tabs>
        <w:jc w:val="center"/>
        <w:outlineLvl w:val="1"/>
        <w:rPr>
          <w:b/>
          <w:bCs/>
          <w:lang w:eastAsia="zh-CN"/>
        </w:rPr>
      </w:pPr>
    </w:p>
    <w:p w:rsidR="00EA5A59" w:rsidRDefault="00EA5A59" w:rsidP="00EA5A59">
      <w:pPr>
        <w:jc w:val="center"/>
        <w:rPr>
          <w:b/>
          <w:spacing w:val="60"/>
          <w:lang w:eastAsia="zh-CN"/>
        </w:rPr>
      </w:pPr>
      <w:r>
        <w:rPr>
          <w:b/>
          <w:spacing w:val="60"/>
          <w:lang w:eastAsia="zh-CN"/>
        </w:rPr>
        <w:t>ПОСТАНОВЛЕНИЕ</w:t>
      </w:r>
    </w:p>
    <w:p w:rsidR="00EA5A59" w:rsidRDefault="00EA5A59" w:rsidP="00EA5A59">
      <w:pPr>
        <w:jc w:val="center"/>
        <w:rPr>
          <w:b/>
          <w:color w:val="000000"/>
          <w:spacing w:val="60"/>
          <w:lang w:eastAsia="zh-CN"/>
        </w:rPr>
      </w:pPr>
    </w:p>
    <w:tbl>
      <w:tblPr>
        <w:tblW w:w="9360" w:type="dxa"/>
        <w:tblInd w:w="108" w:type="dxa"/>
        <w:tblLayout w:type="fixed"/>
        <w:tblLook w:val="04A0"/>
      </w:tblPr>
      <w:tblGrid>
        <w:gridCol w:w="3143"/>
        <w:gridCol w:w="3108"/>
        <w:gridCol w:w="3109"/>
      </w:tblGrid>
      <w:tr w:rsidR="00EA5A59" w:rsidTr="0047040B">
        <w:tc>
          <w:tcPr>
            <w:tcW w:w="3141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noWrap/>
          </w:tcPr>
          <w:p w:rsidR="00EA5A59" w:rsidRDefault="00EA5A59" w:rsidP="0047040B"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>1 августа  2026 года</w:t>
            </w:r>
          </w:p>
        </w:tc>
        <w:tc>
          <w:tcPr>
            <w:tcW w:w="3107" w:type="dxa"/>
            <w:noWrap/>
          </w:tcPr>
          <w:p w:rsidR="00EA5A59" w:rsidRDefault="00EA5A59" w:rsidP="0047040B">
            <w:pPr>
              <w:jc w:val="right"/>
              <w:rPr>
                <w:b/>
                <w:lang w:eastAsia="zh-CN"/>
              </w:rPr>
            </w:pPr>
          </w:p>
        </w:tc>
        <w:tc>
          <w:tcPr>
            <w:tcW w:w="310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noWrap/>
          </w:tcPr>
          <w:p w:rsidR="00EA5A59" w:rsidRDefault="00EA5A59" w:rsidP="0047040B"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>№ 11/73-8</w:t>
            </w:r>
          </w:p>
        </w:tc>
      </w:tr>
    </w:tbl>
    <w:p w:rsidR="00EA5A59" w:rsidRDefault="00EA5A59" w:rsidP="00EA5A59">
      <w:pPr>
        <w:jc w:val="center"/>
        <w:rPr>
          <w:b/>
          <w:bCs/>
        </w:rPr>
      </w:pPr>
      <w:r>
        <w:rPr>
          <w:b/>
          <w:bCs/>
        </w:rPr>
        <w:t>а. Понежукай</w:t>
      </w:r>
    </w:p>
    <w:p w:rsidR="00EA5A59" w:rsidRDefault="00EA5A59" w:rsidP="00EA5A59">
      <w:pPr>
        <w:keepNext/>
        <w:jc w:val="center"/>
        <w:outlineLvl w:val="1"/>
        <w:rPr>
          <w:b/>
          <w:bCs/>
          <w:sz w:val="26"/>
          <w:szCs w:val="26"/>
        </w:rPr>
      </w:pPr>
    </w:p>
    <w:p w:rsidR="00EA5A59" w:rsidRDefault="00EA5A59" w:rsidP="00EA5A59">
      <w:pPr>
        <w:keepNext/>
        <w:spacing w:line="276" w:lineRule="auto"/>
        <w:jc w:val="center"/>
        <w:outlineLvl w:val="1"/>
        <w:rPr>
          <w:rFonts w:eastAsia="Arial Unicode MS"/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О регистрации </w:t>
      </w:r>
      <w:proofErr w:type="spellStart"/>
      <w:r>
        <w:rPr>
          <w:b/>
          <w:bCs/>
          <w:sz w:val="26"/>
          <w:szCs w:val="26"/>
        </w:rPr>
        <w:t>Хагуровой</w:t>
      </w:r>
      <w:proofErr w:type="spellEnd"/>
      <w:r>
        <w:rPr>
          <w:b/>
          <w:bCs/>
          <w:sz w:val="26"/>
          <w:szCs w:val="26"/>
        </w:rPr>
        <w:t xml:space="preserve"> Марины </w:t>
      </w:r>
      <w:proofErr w:type="spellStart"/>
      <w:r>
        <w:rPr>
          <w:b/>
          <w:bCs/>
          <w:sz w:val="26"/>
          <w:szCs w:val="26"/>
        </w:rPr>
        <w:t>Мухтаровны</w:t>
      </w:r>
      <w:proofErr w:type="spellEnd"/>
      <w:r>
        <w:rPr>
          <w:b/>
          <w:bCs/>
          <w:sz w:val="26"/>
          <w:szCs w:val="26"/>
        </w:rPr>
        <w:t xml:space="preserve"> кандидатом в депутаты Совета народных депутатов муниципального образования «</w:t>
      </w:r>
      <w:proofErr w:type="spellStart"/>
      <w:r>
        <w:rPr>
          <w:b/>
          <w:bCs/>
          <w:sz w:val="26"/>
          <w:szCs w:val="26"/>
        </w:rPr>
        <w:t>Тлюстенхабльское</w:t>
      </w:r>
      <w:proofErr w:type="spellEnd"/>
      <w:r>
        <w:rPr>
          <w:b/>
          <w:bCs/>
          <w:sz w:val="26"/>
          <w:szCs w:val="26"/>
        </w:rPr>
        <w:t xml:space="preserve"> городское поселение» по 5-ти мандатному избирательному округу №2</w:t>
      </w:r>
    </w:p>
    <w:p w:rsidR="00EA5A59" w:rsidRDefault="00EA5A59" w:rsidP="00EA5A59">
      <w:pPr>
        <w:spacing w:line="276" w:lineRule="auto"/>
        <w:jc w:val="both"/>
        <w:rPr>
          <w:sz w:val="26"/>
          <w:szCs w:val="26"/>
        </w:rPr>
      </w:pPr>
    </w:p>
    <w:p w:rsidR="00EA5A59" w:rsidRDefault="00EA5A59" w:rsidP="00EA5A59">
      <w:pPr>
        <w:pStyle w:val="a5"/>
        <w:spacing w:line="276" w:lineRule="auto"/>
        <w:ind w:firstLine="708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Проверив соответствие порядка выдвижения избирательным объединением «</w:t>
      </w:r>
      <w:r>
        <w:rPr>
          <w:bCs/>
          <w:sz w:val="26"/>
          <w:szCs w:val="26"/>
        </w:rPr>
        <w:t xml:space="preserve">Местное отделение Партии «Единая Россия» муниципального образования «Теучежский район»» </w:t>
      </w:r>
      <w:proofErr w:type="spellStart"/>
      <w:r>
        <w:rPr>
          <w:bCs/>
          <w:sz w:val="26"/>
          <w:szCs w:val="26"/>
        </w:rPr>
        <w:t>Хагуровой</w:t>
      </w:r>
      <w:proofErr w:type="spellEnd"/>
      <w:r>
        <w:rPr>
          <w:bCs/>
          <w:sz w:val="26"/>
          <w:szCs w:val="26"/>
        </w:rPr>
        <w:t xml:space="preserve"> Марины </w:t>
      </w:r>
      <w:proofErr w:type="spellStart"/>
      <w:r>
        <w:rPr>
          <w:bCs/>
          <w:sz w:val="26"/>
          <w:szCs w:val="26"/>
        </w:rPr>
        <w:t>Мухтаровны</w:t>
      </w:r>
      <w:proofErr w:type="spellEnd"/>
      <w:r>
        <w:rPr>
          <w:sz w:val="26"/>
          <w:szCs w:val="26"/>
        </w:rPr>
        <w:t xml:space="preserve"> кандидатом в депутаты Совета народных депутатов муниципального образования «</w:t>
      </w:r>
      <w:proofErr w:type="spellStart"/>
      <w:r>
        <w:rPr>
          <w:sz w:val="26"/>
          <w:szCs w:val="26"/>
        </w:rPr>
        <w:t>Тлюстенхабльское</w:t>
      </w:r>
      <w:proofErr w:type="spellEnd"/>
      <w:r>
        <w:rPr>
          <w:sz w:val="26"/>
          <w:szCs w:val="26"/>
        </w:rPr>
        <w:t xml:space="preserve"> городское поселение» по </w:t>
      </w:r>
      <w:proofErr w:type="spellStart"/>
      <w:r>
        <w:rPr>
          <w:sz w:val="26"/>
          <w:szCs w:val="26"/>
        </w:rPr>
        <w:t>пятимандатному</w:t>
      </w:r>
      <w:proofErr w:type="spellEnd"/>
      <w:r>
        <w:rPr>
          <w:sz w:val="26"/>
          <w:szCs w:val="26"/>
        </w:rPr>
        <w:t xml:space="preserve"> избирательному округу №2 требованиям Закона Республики Адыгея от 21.06.2005 года №326 «О выборах депутатов представительного органа муниципального образования» и иные необходимые для регистрации кандидата документы, в соответствии со статьями</w:t>
      </w:r>
      <w:proofErr w:type="gramEnd"/>
      <w:r>
        <w:rPr>
          <w:sz w:val="26"/>
          <w:szCs w:val="26"/>
        </w:rPr>
        <w:t xml:space="preserve">  24, 42 Закона Республики Адыгея от 21.06.2005 года №326 «О  выборах депутатов представительного органа муниципального образования», территориальная  избирательная комиссия  Теучежского района </w:t>
      </w:r>
      <w:proofErr w:type="spellStart"/>
      <w:proofErr w:type="gramStart"/>
      <w:r>
        <w:rPr>
          <w:sz w:val="26"/>
          <w:szCs w:val="26"/>
        </w:rPr>
        <w:t>п</w:t>
      </w:r>
      <w:proofErr w:type="spellEnd"/>
      <w:proofErr w:type="gramEnd"/>
      <w:r>
        <w:rPr>
          <w:sz w:val="26"/>
          <w:szCs w:val="26"/>
        </w:rPr>
        <w:t xml:space="preserve"> о с т а </w:t>
      </w:r>
      <w:proofErr w:type="spellStart"/>
      <w:r>
        <w:rPr>
          <w:sz w:val="26"/>
          <w:szCs w:val="26"/>
        </w:rPr>
        <w:t>н</w:t>
      </w:r>
      <w:proofErr w:type="spellEnd"/>
      <w:r>
        <w:rPr>
          <w:sz w:val="26"/>
          <w:szCs w:val="26"/>
        </w:rPr>
        <w:t xml:space="preserve"> о в л я е т:</w:t>
      </w:r>
    </w:p>
    <w:p w:rsidR="00EA5A59" w:rsidRDefault="00EA5A59" w:rsidP="00EA5A59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Зарегистрировать </w:t>
      </w:r>
      <w:proofErr w:type="spellStart"/>
      <w:r>
        <w:rPr>
          <w:bCs/>
          <w:sz w:val="26"/>
          <w:szCs w:val="26"/>
        </w:rPr>
        <w:t>Хагурову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МаринуМухтаровну</w:t>
      </w:r>
      <w:proofErr w:type="spellEnd"/>
      <w:r>
        <w:rPr>
          <w:sz w:val="26"/>
          <w:szCs w:val="26"/>
        </w:rPr>
        <w:t>, 1977 года рождения, выдвинутого избирательным объединением «</w:t>
      </w:r>
      <w:r>
        <w:rPr>
          <w:bCs/>
          <w:sz w:val="26"/>
          <w:szCs w:val="26"/>
        </w:rPr>
        <w:t>Местное отделение Партии «Единая Россия» муниципального образования «Теучежский район»»</w:t>
      </w:r>
      <w:r>
        <w:rPr>
          <w:sz w:val="26"/>
          <w:szCs w:val="26"/>
        </w:rPr>
        <w:t>, кандидатом  в депутаты Совета народных депутатов муниципального образования «</w:t>
      </w:r>
      <w:proofErr w:type="spellStart"/>
      <w:r>
        <w:rPr>
          <w:sz w:val="26"/>
          <w:szCs w:val="26"/>
        </w:rPr>
        <w:t>Тлюстенхабльскоегородское</w:t>
      </w:r>
      <w:proofErr w:type="spellEnd"/>
      <w:r>
        <w:rPr>
          <w:sz w:val="26"/>
          <w:szCs w:val="26"/>
        </w:rPr>
        <w:t xml:space="preserve"> поселение» по </w:t>
      </w:r>
      <w:proofErr w:type="spellStart"/>
      <w:r>
        <w:rPr>
          <w:sz w:val="26"/>
          <w:szCs w:val="26"/>
        </w:rPr>
        <w:t>пятимандатному</w:t>
      </w:r>
      <w:proofErr w:type="spellEnd"/>
      <w:r>
        <w:rPr>
          <w:sz w:val="26"/>
          <w:szCs w:val="26"/>
        </w:rPr>
        <w:t xml:space="preserve"> избирательному округу №2 (1 августа 2026 г. в 10 часов 40 минут)</w:t>
      </w:r>
    </w:p>
    <w:p w:rsidR="00EA5A59" w:rsidRDefault="00EA5A59" w:rsidP="00EA5A59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Выдать </w:t>
      </w:r>
      <w:proofErr w:type="spellStart"/>
      <w:r>
        <w:rPr>
          <w:bCs/>
          <w:sz w:val="26"/>
          <w:szCs w:val="26"/>
        </w:rPr>
        <w:t>Хагуровой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МаринеМухтаровне</w:t>
      </w:r>
      <w:proofErr w:type="spellEnd"/>
      <w:r>
        <w:rPr>
          <w:sz w:val="26"/>
          <w:szCs w:val="26"/>
        </w:rPr>
        <w:t xml:space="preserve"> удостоверение о регистрации  установленного  образца. </w:t>
      </w:r>
    </w:p>
    <w:p w:rsidR="00EA5A59" w:rsidRDefault="00EA5A59" w:rsidP="00EA5A59">
      <w:pPr>
        <w:pStyle w:val="a3"/>
        <w:spacing w:after="0" w:line="276" w:lineRule="auto"/>
        <w:ind w:left="0" w:firstLine="567"/>
        <w:rPr>
          <w:sz w:val="26"/>
          <w:szCs w:val="26"/>
        </w:rPr>
      </w:pPr>
      <w:r>
        <w:rPr>
          <w:sz w:val="26"/>
          <w:szCs w:val="26"/>
        </w:rPr>
        <w:t>3. Направить настоящее постановление для опубликования в районную газету «</w:t>
      </w:r>
      <w:proofErr w:type="spellStart"/>
      <w:r>
        <w:rPr>
          <w:sz w:val="26"/>
          <w:szCs w:val="26"/>
        </w:rPr>
        <w:t>Теучежские</w:t>
      </w:r>
      <w:proofErr w:type="spellEnd"/>
      <w:r>
        <w:rPr>
          <w:sz w:val="26"/>
          <w:szCs w:val="26"/>
        </w:rPr>
        <w:t xml:space="preserve"> вести».</w:t>
      </w:r>
    </w:p>
    <w:p w:rsidR="00EA5A59" w:rsidRDefault="00EA5A59" w:rsidP="00EA5A59">
      <w:pPr>
        <w:spacing w:line="276" w:lineRule="auto"/>
        <w:ind w:firstLine="567"/>
        <w:jc w:val="both"/>
        <w:rPr>
          <w:sz w:val="26"/>
          <w:szCs w:val="26"/>
        </w:rPr>
      </w:pPr>
    </w:p>
    <w:p w:rsidR="00EA5A59" w:rsidRDefault="00EA5A59" w:rsidP="00EA5A59">
      <w:pPr>
        <w:spacing w:line="276" w:lineRule="auto"/>
        <w:ind w:firstLine="567"/>
        <w:rPr>
          <w:sz w:val="26"/>
          <w:szCs w:val="26"/>
        </w:rPr>
      </w:pPr>
      <w:r>
        <w:rPr>
          <w:sz w:val="26"/>
          <w:szCs w:val="26"/>
        </w:rPr>
        <w:t>Председатель</w:t>
      </w:r>
    </w:p>
    <w:p w:rsidR="00EA5A59" w:rsidRDefault="00EA5A59" w:rsidP="00EA5A59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территориальной избирательной комиссии</w:t>
      </w:r>
    </w:p>
    <w:p w:rsidR="00EA5A59" w:rsidRDefault="00EA5A59" w:rsidP="00EA5A59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Теучежского района                                                                 К.Н.Блягоз</w:t>
      </w:r>
    </w:p>
    <w:p w:rsidR="00EA5A59" w:rsidRDefault="00EA5A59" w:rsidP="00EA5A59">
      <w:pPr>
        <w:spacing w:line="276" w:lineRule="auto"/>
        <w:rPr>
          <w:sz w:val="26"/>
          <w:szCs w:val="26"/>
        </w:rPr>
      </w:pPr>
    </w:p>
    <w:p w:rsidR="00EA5A59" w:rsidRDefault="00EA5A59" w:rsidP="00EA5A59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    Секретарь</w:t>
      </w:r>
    </w:p>
    <w:p w:rsidR="00EA5A59" w:rsidRDefault="00EA5A59" w:rsidP="00EA5A59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территориальной избирательной комиссии </w:t>
      </w:r>
    </w:p>
    <w:p w:rsidR="00EA5A59" w:rsidRDefault="00EA5A59" w:rsidP="00EA5A59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Теучежского района                                                         С.А. </w:t>
      </w:r>
      <w:proofErr w:type="spellStart"/>
      <w:r>
        <w:rPr>
          <w:sz w:val="26"/>
          <w:szCs w:val="26"/>
        </w:rPr>
        <w:t>Керашева</w:t>
      </w:r>
      <w:proofErr w:type="spellEnd"/>
    </w:p>
    <w:p w:rsidR="00385FE8" w:rsidRDefault="00385FE8"/>
    <w:sectPr w:rsidR="00385FE8" w:rsidSect="00EA5A59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charset w:val="00"/>
    <w:family w:val="auto"/>
    <w:pitch w:val="default"/>
    <w:sig w:usb0="00000000" w:usb1="00000000" w:usb2="00000000" w:usb3="00000000" w:csb0="00000000" w:csb1="00000000"/>
  </w:font>
  <w:font w:name="Liberation Sans"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A5A59"/>
    <w:rsid w:val="00385FE8"/>
    <w:rsid w:val="005627A1"/>
    <w:rsid w:val="00BF60D5"/>
    <w:rsid w:val="00CD090F"/>
    <w:rsid w:val="00EA5A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5A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EA5A59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EA5A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qFormat/>
    <w:rsid w:val="00EA5A5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EA5A5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A5A5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310</Words>
  <Characters>1770</Characters>
  <Application>Microsoft Office Word</Application>
  <DocSecurity>0</DocSecurity>
  <Lines>14</Lines>
  <Paragraphs>4</Paragraphs>
  <ScaleCrop>false</ScaleCrop>
  <Company/>
  <LinksUpToDate>false</LinksUpToDate>
  <CharactersWithSpaces>2076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2026-08-01T09:36:00Z</dcterms:created>
  <dcterms:modified xsi:type="dcterms:W3CDTF">2026-08-01T09:36:00Z</dcterms:modified>
</cp:coreProperties>
</file>